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DA1" w:rsidRDefault="00C21DA1" w:rsidP="00121C9D">
      <w:pPr>
        <w:jc w:val="center"/>
        <w:rPr>
          <w:rFonts w:asciiTheme="minorHAnsi" w:hAnsiTheme="minorHAnsi" w:cs="Arial"/>
          <w:b/>
          <w:sz w:val="52"/>
          <w:szCs w:val="52"/>
        </w:rPr>
      </w:pPr>
      <w:bookmarkStart w:id="0" w:name="_GoBack"/>
      <w:bookmarkEnd w:id="0"/>
      <w:r w:rsidRPr="00C21DA1">
        <w:rPr>
          <w:rFonts w:asciiTheme="minorHAnsi" w:hAnsiTheme="minorHAnsi" w:cs="Arial"/>
          <w:b/>
          <w:sz w:val="50"/>
          <w:szCs w:val="50"/>
        </w:rPr>
        <w:t>Dubai Investments International</w:t>
      </w:r>
      <w:r w:rsidR="00121C9D">
        <w:rPr>
          <w:rFonts w:asciiTheme="minorHAnsi" w:hAnsiTheme="minorHAnsi" w:cs="Arial"/>
          <w:b/>
          <w:sz w:val="50"/>
          <w:szCs w:val="50"/>
        </w:rPr>
        <w:t xml:space="preserve"> spearheads group’s </w:t>
      </w:r>
      <w:r w:rsidRPr="00C21DA1">
        <w:rPr>
          <w:rFonts w:asciiTheme="minorHAnsi" w:hAnsiTheme="minorHAnsi" w:cs="Arial"/>
          <w:b/>
          <w:sz w:val="50"/>
          <w:szCs w:val="50"/>
        </w:rPr>
        <w:t>expansion</w:t>
      </w:r>
      <w:r w:rsidR="00762B7B">
        <w:rPr>
          <w:rFonts w:asciiTheme="minorHAnsi" w:hAnsiTheme="minorHAnsi" w:cs="Arial"/>
          <w:b/>
          <w:sz w:val="50"/>
          <w:szCs w:val="50"/>
        </w:rPr>
        <w:t xml:space="preserve"> plans across the globe</w:t>
      </w:r>
    </w:p>
    <w:p w:rsidR="00C21DA1" w:rsidRPr="00121C9D" w:rsidRDefault="00C21DA1" w:rsidP="00F451E4">
      <w:pPr>
        <w:jc w:val="center"/>
        <w:rPr>
          <w:rFonts w:asciiTheme="minorHAnsi" w:hAnsiTheme="minorHAnsi" w:cs="Arial"/>
          <w:b/>
          <w:sz w:val="28"/>
          <w:szCs w:val="28"/>
        </w:rPr>
      </w:pPr>
    </w:p>
    <w:p w:rsidR="00121C9D" w:rsidRPr="00121C9D" w:rsidRDefault="00121C9D" w:rsidP="00121C9D">
      <w:pPr>
        <w:pStyle w:val="ListParagraph"/>
        <w:numPr>
          <w:ilvl w:val="0"/>
          <w:numId w:val="3"/>
        </w:numPr>
        <w:spacing w:after="0" w:line="240" w:lineRule="auto"/>
        <w:contextualSpacing w:val="0"/>
        <w:jc w:val="both"/>
        <w:rPr>
          <w:rFonts w:asciiTheme="minorHAnsi" w:hAnsiTheme="minorHAnsi" w:cs="Arial"/>
          <w:sz w:val="28"/>
          <w:szCs w:val="28"/>
          <w:u w:val="single"/>
        </w:rPr>
      </w:pPr>
      <w:r w:rsidRPr="00121C9D">
        <w:rPr>
          <w:rFonts w:asciiTheme="minorHAnsi" w:hAnsiTheme="minorHAnsi" w:cs="Arial"/>
          <w:sz w:val="28"/>
          <w:szCs w:val="28"/>
          <w:u w:val="single"/>
        </w:rPr>
        <w:t xml:space="preserve">Company taps into </w:t>
      </w:r>
      <w:r w:rsidR="00F14DE9">
        <w:rPr>
          <w:rFonts w:asciiTheme="minorHAnsi" w:hAnsiTheme="minorHAnsi" w:cs="Arial"/>
          <w:sz w:val="28"/>
          <w:szCs w:val="28"/>
          <w:u w:val="single"/>
        </w:rPr>
        <w:t xml:space="preserve">strategic </w:t>
      </w:r>
      <w:r w:rsidRPr="00121C9D">
        <w:rPr>
          <w:rFonts w:asciiTheme="minorHAnsi" w:hAnsiTheme="minorHAnsi" w:cs="Arial"/>
          <w:sz w:val="28"/>
          <w:szCs w:val="28"/>
          <w:u w:val="single"/>
        </w:rPr>
        <w:t xml:space="preserve">business opportunities in </w:t>
      </w:r>
      <w:r w:rsidR="00F14DE9">
        <w:rPr>
          <w:rFonts w:asciiTheme="minorHAnsi" w:hAnsiTheme="minorHAnsi" w:cs="Arial"/>
          <w:sz w:val="28"/>
          <w:szCs w:val="28"/>
          <w:u w:val="single"/>
        </w:rPr>
        <w:t>Africa and Asia</w:t>
      </w:r>
    </w:p>
    <w:p w:rsidR="00121C9D" w:rsidRPr="00121C9D" w:rsidRDefault="00121C9D" w:rsidP="00121C9D">
      <w:pPr>
        <w:pStyle w:val="ListParagraph"/>
        <w:numPr>
          <w:ilvl w:val="0"/>
          <w:numId w:val="3"/>
        </w:numPr>
        <w:spacing w:after="0" w:line="240" w:lineRule="auto"/>
        <w:contextualSpacing w:val="0"/>
        <w:jc w:val="both"/>
        <w:rPr>
          <w:rFonts w:asciiTheme="minorHAnsi" w:hAnsiTheme="minorHAnsi" w:cs="Arial"/>
          <w:sz w:val="28"/>
          <w:szCs w:val="28"/>
          <w:u w:val="single"/>
        </w:rPr>
      </w:pPr>
      <w:r w:rsidRPr="00121C9D">
        <w:rPr>
          <w:rFonts w:asciiTheme="minorHAnsi" w:hAnsiTheme="minorHAnsi" w:cs="Arial"/>
          <w:sz w:val="28"/>
          <w:szCs w:val="28"/>
          <w:u w:val="single"/>
        </w:rPr>
        <w:t>DI International leverage</w:t>
      </w:r>
      <w:r w:rsidR="002535A5">
        <w:rPr>
          <w:rFonts w:asciiTheme="minorHAnsi" w:hAnsiTheme="minorHAnsi" w:cs="Arial"/>
          <w:sz w:val="28"/>
          <w:szCs w:val="28"/>
          <w:u w:val="single"/>
        </w:rPr>
        <w:t>s</w:t>
      </w:r>
      <w:r w:rsidRPr="00121C9D">
        <w:rPr>
          <w:rFonts w:asciiTheme="minorHAnsi" w:hAnsiTheme="minorHAnsi" w:cs="Arial"/>
          <w:sz w:val="28"/>
          <w:szCs w:val="28"/>
          <w:u w:val="single"/>
        </w:rPr>
        <w:t xml:space="preserve"> </w:t>
      </w:r>
      <w:r>
        <w:rPr>
          <w:rFonts w:asciiTheme="minorHAnsi" w:hAnsiTheme="minorHAnsi" w:cs="Arial"/>
          <w:sz w:val="28"/>
          <w:szCs w:val="28"/>
          <w:u w:val="single"/>
        </w:rPr>
        <w:t xml:space="preserve">on </w:t>
      </w:r>
      <w:r w:rsidRPr="00121C9D">
        <w:rPr>
          <w:rFonts w:asciiTheme="minorHAnsi" w:hAnsiTheme="minorHAnsi" w:cs="Arial"/>
          <w:sz w:val="28"/>
          <w:szCs w:val="28"/>
          <w:u w:val="single"/>
        </w:rPr>
        <w:t>group’s expertise</w:t>
      </w:r>
      <w:r w:rsidR="002535A5">
        <w:rPr>
          <w:rFonts w:asciiTheme="minorHAnsi" w:hAnsiTheme="minorHAnsi" w:cs="Arial"/>
          <w:sz w:val="28"/>
          <w:szCs w:val="28"/>
          <w:u w:val="single"/>
        </w:rPr>
        <w:t xml:space="preserve"> and</w:t>
      </w:r>
      <w:r w:rsidR="00C030EA">
        <w:rPr>
          <w:rFonts w:asciiTheme="minorHAnsi" w:hAnsiTheme="minorHAnsi" w:cs="Arial"/>
          <w:sz w:val="28"/>
          <w:szCs w:val="28"/>
          <w:u w:val="single"/>
        </w:rPr>
        <w:t xml:space="preserve"> </w:t>
      </w:r>
      <w:r w:rsidRPr="00121C9D">
        <w:rPr>
          <w:rFonts w:asciiTheme="minorHAnsi" w:hAnsiTheme="minorHAnsi" w:cs="Arial"/>
          <w:sz w:val="28"/>
          <w:szCs w:val="28"/>
          <w:u w:val="single"/>
        </w:rPr>
        <w:t>business models</w:t>
      </w:r>
    </w:p>
    <w:p w:rsidR="00121C9D" w:rsidRPr="00121C9D" w:rsidRDefault="00121C9D" w:rsidP="00121C9D">
      <w:pPr>
        <w:rPr>
          <w:rFonts w:asciiTheme="minorHAnsi" w:hAnsiTheme="minorHAnsi" w:cs="Arial"/>
          <w:b/>
          <w:sz w:val="28"/>
          <w:szCs w:val="28"/>
        </w:rPr>
      </w:pPr>
    </w:p>
    <w:p w:rsidR="00B0544E" w:rsidRPr="00F02E8F" w:rsidRDefault="00121C9D" w:rsidP="00C61429">
      <w:pPr>
        <w:spacing w:line="360" w:lineRule="auto"/>
        <w:jc w:val="both"/>
        <w:rPr>
          <w:rFonts w:asciiTheme="minorHAnsi" w:hAnsiTheme="minorHAnsi" w:cs="Arial"/>
          <w:bCs/>
          <w:sz w:val="22"/>
          <w:szCs w:val="22"/>
        </w:rPr>
      </w:pPr>
      <w:r w:rsidRPr="00F02E8F">
        <w:rPr>
          <w:rFonts w:asciiTheme="minorHAnsi" w:hAnsiTheme="minorHAnsi" w:cs="Tahoma"/>
          <w:b/>
          <w:color w:val="171717"/>
          <w:sz w:val="22"/>
          <w:szCs w:val="22"/>
        </w:rPr>
        <w:t xml:space="preserve">Dubai, May </w:t>
      </w:r>
      <w:r w:rsidR="003A247E" w:rsidRPr="00F02E8F">
        <w:rPr>
          <w:rFonts w:asciiTheme="minorHAnsi" w:hAnsiTheme="minorHAnsi" w:cs="Tahoma"/>
          <w:b/>
          <w:color w:val="171717"/>
          <w:sz w:val="22"/>
          <w:szCs w:val="22"/>
        </w:rPr>
        <w:t>11</w:t>
      </w:r>
      <w:r w:rsidRPr="00F02E8F">
        <w:rPr>
          <w:rFonts w:asciiTheme="minorHAnsi" w:hAnsiTheme="minorHAnsi" w:cs="Tahoma"/>
          <w:b/>
          <w:color w:val="171717"/>
          <w:sz w:val="22"/>
          <w:szCs w:val="22"/>
        </w:rPr>
        <w:t xml:space="preserve">, 2014: </w:t>
      </w:r>
      <w:r w:rsidRPr="00F02E8F">
        <w:rPr>
          <w:rFonts w:asciiTheme="minorHAnsi" w:hAnsiTheme="minorHAnsi" w:cs="Arial"/>
          <w:bCs/>
          <w:sz w:val="22"/>
          <w:szCs w:val="22"/>
        </w:rPr>
        <w:t>Dubai Investments PJSC [DI], the leading investment company listed on the Dubai Financial Market, has announced that Dubai Investments International</w:t>
      </w:r>
      <w:r w:rsidR="00C030EA" w:rsidRPr="00F02E8F">
        <w:rPr>
          <w:rFonts w:asciiTheme="minorHAnsi" w:hAnsiTheme="minorHAnsi" w:cs="Arial"/>
          <w:bCs/>
          <w:sz w:val="22"/>
          <w:szCs w:val="22"/>
        </w:rPr>
        <w:t xml:space="preserve"> – its </w:t>
      </w:r>
      <w:r w:rsidRPr="00F02E8F">
        <w:rPr>
          <w:rFonts w:asciiTheme="minorHAnsi" w:hAnsiTheme="minorHAnsi" w:cs="Arial"/>
          <w:bCs/>
          <w:sz w:val="22"/>
          <w:szCs w:val="22"/>
        </w:rPr>
        <w:t>wholly-owned subsidiary</w:t>
      </w:r>
      <w:r w:rsidR="00762B7B" w:rsidRPr="00F02E8F">
        <w:rPr>
          <w:rFonts w:asciiTheme="minorHAnsi" w:hAnsiTheme="minorHAnsi" w:cs="Arial"/>
          <w:bCs/>
          <w:sz w:val="22"/>
          <w:szCs w:val="22"/>
        </w:rPr>
        <w:t xml:space="preserve"> </w:t>
      </w:r>
      <w:r w:rsidR="0095734D" w:rsidRPr="00F02E8F">
        <w:rPr>
          <w:rFonts w:asciiTheme="minorHAnsi" w:hAnsiTheme="minorHAnsi" w:cs="Arial"/>
          <w:bCs/>
          <w:sz w:val="22"/>
          <w:szCs w:val="22"/>
        </w:rPr>
        <w:t>targeting</w:t>
      </w:r>
      <w:r w:rsidR="00762B7B" w:rsidRPr="00F02E8F">
        <w:rPr>
          <w:rFonts w:asciiTheme="minorHAnsi" w:hAnsiTheme="minorHAnsi" w:cs="Arial"/>
          <w:bCs/>
          <w:sz w:val="22"/>
          <w:szCs w:val="22"/>
        </w:rPr>
        <w:t xml:space="preserve"> overseas expansion</w:t>
      </w:r>
      <w:r w:rsidRPr="00F02E8F">
        <w:rPr>
          <w:rFonts w:asciiTheme="minorHAnsi" w:hAnsiTheme="minorHAnsi" w:cs="Arial"/>
          <w:bCs/>
          <w:sz w:val="22"/>
          <w:szCs w:val="22"/>
        </w:rPr>
        <w:t xml:space="preserve">, is </w:t>
      </w:r>
      <w:r w:rsidR="0095734D" w:rsidRPr="00F02E8F">
        <w:rPr>
          <w:rFonts w:asciiTheme="minorHAnsi" w:hAnsiTheme="minorHAnsi" w:cs="Arial"/>
          <w:bCs/>
          <w:sz w:val="22"/>
          <w:szCs w:val="22"/>
        </w:rPr>
        <w:t xml:space="preserve">currently </w:t>
      </w:r>
      <w:r w:rsidR="00762B7B" w:rsidRPr="00F02E8F">
        <w:rPr>
          <w:rFonts w:asciiTheme="minorHAnsi" w:hAnsiTheme="minorHAnsi" w:cs="Arial"/>
          <w:bCs/>
          <w:sz w:val="22"/>
          <w:szCs w:val="22"/>
        </w:rPr>
        <w:t xml:space="preserve">tapping into business opportunities in </w:t>
      </w:r>
      <w:r w:rsidR="002535A5" w:rsidRPr="00F02E8F">
        <w:rPr>
          <w:rFonts w:asciiTheme="minorHAnsi" w:hAnsiTheme="minorHAnsi" w:cs="Arial"/>
          <w:bCs/>
          <w:sz w:val="22"/>
          <w:szCs w:val="22"/>
        </w:rPr>
        <w:t>Africa</w:t>
      </w:r>
      <w:r w:rsidR="00F14DE9" w:rsidRPr="00F02E8F">
        <w:rPr>
          <w:rFonts w:asciiTheme="minorHAnsi" w:hAnsiTheme="minorHAnsi" w:cs="Arial"/>
          <w:bCs/>
          <w:sz w:val="22"/>
          <w:szCs w:val="22"/>
        </w:rPr>
        <w:t xml:space="preserve"> and Asia</w:t>
      </w:r>
      <w:r w:rsidR="00762B7B" w:rsidRPr="00F02E8F">
        <w:rPr>
          <w:rFonts w:asciiTheme="minorHAnsi" w:hAnsiTheme="minorHAnsi" w:cs="Arial"/>
          <w:bCs/>
          <w:sz w:val="22"/>
          <w:szCs w:val="22"/>
        </w:rPr>
        <w:t>.</w:t>
      </w:r>
    </w:p>
    <w:p w:rsidR="00B0544E" w:rsidRPr="00F02E8F" w:rsidRDefault="00B0544E" w:rsidP="00C61429">
      <w:pPr>
        <w:spacing w:line="360" w:lineRule="auto"/>
        <w:jc w:val="both"/>
        <w:rPr>
          <w:rFonts w:asciiTheme="minorHAnsi" w:hAnsiTheme="minorHAnsi" w:cs="Arial"/>
          <w:bCs/>
          <w:sz w:val="22"/>
          <w:szCs w:val="22"/>
        </w:rPr>
      </w:pPr>
    </w:p>
    <w:p w:rsidR="00B0544E" w:rsidRPr="00F02E8F" w:rsidRDefault="00B0544E" w:rsidP="00C61429">
      <w:pPr>
        <w:spacing w:line="360" w:lineRule="auto"/>
        <w:jc w:val="both"/>
        <w:rPr>
          <w:rFonts w:asciiTheme="minorHAnsi" w:hAnsiTheme="minorHAnsi" w:cs="Arial"/>
          <w:bCs/>
          <w:sz w:val="22"/>
          <w:szCs w:val="22"/>
        </w:rPr>
      </w:pPr>
      <w:r w:rsidRPr="00F02E8F">
        <w:rPr>
          <w:rFonts w:asciiTheme="minorHAnsi" w:hAnsiTheme="minorHAnsi" w:cs="Arial"/>
          <w:bCs/>
          <w:sz w:val="22"/>
          <w:szCs w:val="22"/>
        </w:rPr>
        <w:t>As a first step in scaling up its overseas operations, DI International is targeting investments, joint ventur</w:t>
      </w:r>
      <w:r w:rsidR="00F14DE9" w:rsidRPr="00F02E8F">
        <w:rPr>
          <w:rFonts w:asciiTheme="minorHAnsi" w:hAnsiTheme="minorHAnsi" w:cs="Arial"/>
          <w:bCs/>
          <w:sz w:val="22"/>
          <w:szCs w:val="22"/>
        </w:rPr>
        <w:t>es and strategic partnerships across Africa and Asia</w:t>
      </w:r>
      <w:r w:rsidRPr="00F02E8F">
        <w:rPr>
          <w:rFonts w:asciiTheme="minorHAnsi" w:hAnsiTheme="minorHAnsi" w:cs="Arial"/>
          <w:bCs/>
          <w:sz w:val="22"/>
          <w:szCs w:val="22"/>
        </w:rPr>
        <w:t xml:space="preserve">, and </w:t>
      </w:r>
      <w:r w:rsidR="00C61429" w:rsidRPr="00F02E8F">
        <w:rPr>
          <w:rFonts w:asciiTheme="minorHAnsi" w:hAnsiTheme="minorHAnsi" w:cs="Arial"/>
          <w:bCs/>
          <w:sz w:val="22"/>
          <w:szCs w:val="22"/>
        </w:rPr>
        <w:t xml:space="preserve">also </w:t>
      </w:r>
      <w:r w:rsidRPr="00F02E8F">
        <w:rPr>
          <w:rFonts w:asciiTheme="minorHAnsi" w:hAnsiTheme="minorHAnsi" w:cs="Arial"/>
          <w:bCs/>
          <w:sz w:val="22"/>
          <w:szCs w:val="22"/>
        </w:rPr>
        <w:t xml:space="preserve">eyeing </w:t>
      </w:r>
      <w:r w:rsidR="00C61429" w:rsidRPr="00F02E8F">
        <w:rPr>
          <w:rFonts w:asciiTheme="minorHAnsi" w:hAnsiTheme="minorHAnsi" w:cs="Arial"/>
          <w:bCs/>
          <w:sz w:val="22"/>
          <w:szCs w:val="22"/>
        </w:rPr>
        <w:t xml:space="preserve">commercial </w:t>
      </w:r>
      <w:r w:rsidRPr="00F02E8F">
        <w:rPr>
          <w:rFonts w:asciiTheme="minorHAnsi" w:hAnsiTheme="minorHAnsi" w:cs="Arial"/>
          <w:bCs/>
          <w:sz w:val="22"/>
          <w:szCs w:val="22"/>
        </w:rPr>
        <w:t xml:space="preserve">projects in </w:t>
      </w:r>
      <w:r w:rsidR="00F14DE9" w:rsidRPr="00F02E8F">
        <w:rPr>
          <w:rFonts w:asciiTheme="minorHAnsi" w:hAnsiTheme="minorHAnsi" w:cs="Arial"/>
          <w:bCs/>
          <w:sz w:val="22"/>
          <w:szCs w:val="22"/>
        </w:rPr>
        <w:t>some</w:t>
      </w:r>
      <w:r w:rsidRPr="00F02E8F">
        <w:rPr>
          <w:rFonts w:asciiTheme="minorHAnsi" w:hAnsiTheme="minorHAnsi" w:cs="Arial"/>
          <w:bCs/>
          <w:sz w:val="22"/>
          <w:szCs w:val="22"/>
        </w:rPr>
        <w:t xml:space="preserve"> Middle Eastern countries. </w:t>
      </w:r>
    </w:p>
    <w:p w:rsidR="00B0544E" w:rsidRPr="00F02E8F" w:rsidRDefault="00B0544E" w:rsidP="00C61429">
      <w:pPr>
        <w:spacing w:line="360" w:lineRule="auto"/>
        <w:jc w:val="both"/>
        <w:rPr>
          <w:rFonts w:asciiTheme="minorHAnsi" w:hAnsiTheme="minorHAnsi" w:cs="Arial"/>
          <w:bCs/>
          <w:sz w:val="22"/>
          <w:szCs w:val="22"/>
        </w:rPr>
      </w:pPr>
    </w:p>
    <w:p w:rsidR="00F14DE9" w:rsidRPr="00F02E8F" w:rsidRDefault="00B0544E" w:rsidP="00C61429">
      <w:pPr>
        <w:spacing w:line="360" w:lineRule="auto"/>
        <w:jc w:val="both"/>
        <w:rPr>
          <w:rFonts w:asciiTheme="minorHAnsi" w:hAnsiTheme="minorHAnsi" w:cs="Arial"/>
          <w:bCs/>
          <w:sz w:val="22"/>
          <w:szCs w:val="22"/>
        </w:rPr>
      </w:pPr>
      <w:r w:rsidRPr="00F02E8F">
        <w:rPr>
          <w:rFonts w:asciiTheme="minorHAnsi" w:hAnsiTheme="minorHAnsi" w:cs="Arial"/>
          <w:bCs/>
          <w:sz w:val="22"/>
          <w:szCs w:val="22"/>
        </w:rPr>
        <w:t xml:space="preserve">The company is also in advanced stages of negotiations with prospective </w:t>
      </w:r>
      <w:r w:rsidR="002535A5" w:rsidRPr="00F02E8F">
        <w:rPr>
          <w:rFonts w:asciiTheme="minorHAnsi" w:hAnsiTheme="minorHAnsi" w:cs="Arial"/>
          <w:bCs/>
          <w:sz w:val="22"/>
          <w:szCs w:val="22"/>
        </w:rPr>
        <w:t xml:space="preserve">business </w:t>
      </w:r>
      <w:r w:rsidRPr="00F02E8F">
        <w:rPr>
          <w:rFonts w:asciiTheme="minorHAnsi" w:hAnsiTheme="minorHAnsi" w:cs="Arial"/>
          <w:bCs/>
          <w:sz w:val="22"/>
          <w:szCs w:val="22"/>
        </w:rPr>
        <w:t xml:space="preserve">partners in Libya and </w:t>
      </w:r>
      <w:r w:rsidR="00C61429" w:rsidRPr="00F02E8F">
        <w:rPr>
          <w:rFonts w:asciiTheme="minorHAnsi" w:hAnsiTheme="minorHAnsi" w:cs="Arial"/>
          <w:bCs/>
          <w:sz w:val="22"/>
          <w:szCs w:val="22"/>
        </w:rPr>
        <w:t>Erbil</w:t>
      </w:r>
      <w:r w:rsidRPr="00F02E8F">
        <w:rPr>
          <w:rFonts w:asciiTheme="minorHAnsi" w:hAnsiTheme="minorHAnsi" w:cs="Arial"/>
          <w:bCs/>
          <w:sz w:val="22"/>
          <w:szCs w:val="22"/>
        </w:rPr>
        <w:t xml:space="preserve"> </w:t>
      </w:r>
      <w:r w:rsidR="002535A5" w:rsidRPr="00F02E8F">
        <w:rPr>
          <w:rFonts w:asciiTheme="minorHAnsi" w:hAnsiTheme="minorHAnsi" w:cs="Arial"/>
          <w:bCs/>
          <w:sz w:val="22"/>
          <w:szCs w:val="22"/>
        </w:rPr>
        <w:t xml:space="preserve">in Kurdistan, Iraq </w:t>
      </w:r>
      <w:r w:rsidRPr="00F02E8F">
        <w:rPr>
          <w:rFonts w:asciiTheme="minorHAnsi" w:hAnsiTheme="minorHAnsi" w:cs="Arial"/>
          <w:bCs/>
          <w:sz w:val="22"/>
          <w:szCs w:val="22"/>
        </w:rPr>
        <w:t xml:space="preserve">to </w:t>
      </w:r>
      <w:r w:rsidR="002535A5" w:rsidRPr="00F02E8F">
        <w:rPr>
          <w:rFonts w:asciiTheme="minorHAnsi" w:hAnsiTheme="minorHAnsi" w:cs="Arial"/>
          <w:bCs/>
          <w:sz w:val="22"/>
          <w:szCs w:val="22"/>
        </w:rPr>
        <w:t xml:space="preserve">build </w:t>
      </w:r>
      <w:r w:rsidR="00CA2AC3" w:rsidRPr="00F02E8F">
        <w:rPr>
          <w:rFonts w:asciiTheme="minorHAnsi" w:hAnsiTheme="minorHAnsi" w:cs="Arial"/>
          <w:bCs/>
          <w:sz w:val="22"/>
          <w:szCs w:val="22"/>
        </w:rPr>
        <w:t xml:space="preserve">an </w:t>
      </w:r>
      <w:r w:rsidR="00C61429" w:rsidRPr="00F02E8F">
        <w:rPr>
          <w:rFonts w:asciiTheme="minorHAnsi" w:hAnsiTheme="minorHAnsi" w:cs="Arial"/>
          <w:bCs/>
          <w:sz w:val="22"/>
          <w:szCs w:val="22"/>
        </w:rPr>
        <w:t>industrial</w:t>
      </w:r>
      <w:r w:rsidR="00CA2AC3" w:rsidRPr="00F02E8F">
        <w:rPr>
          <w:rFonts w:asciiTheme="minorHAnsi" w:hAnsiTheme="minorHAnsi" w:cs="Arial"/>
          <w:bCs/>
          <w:sz w:val="22"/>
          <w:szCs w:val="22"/>
        </w:rPr>
        <w:t>, commercial</w:t>
      </w:r>
      <w:r w:rsidR="00C61429" w:rsidRPr="00F02E8F">
        <w:rPr>
          <w:rFonts w:asciiTheme="minorHAnsi" w:hAnsiTheme="minorHAnsi" w:cs="Arial"/>
          <w:bCs/>
          <w:sz w:val="22"/>
          <w:szCs w:val="22"/>
        </w:rPr>
        <w:t xml:space="preserve"> and residential </w:t>
      </w:r>
      <w:r w:rsidR="002535A5" w:rsidRPr="00F02E8F">
        <w:rPr>
          <w:rFonts w:asciiTheme="minorHAnsi" w:hAnsiTheme="minorHAnsi" w:cs="Arial"/>
          <w:bCs/>
          <w:sz w:val="22"/>
          <w:szCs w:val="22"/>
        </w:rPr>
        <w:t xml:space="preserve">business park </w:t>
      </w:r>
      <w:r w:rsidR="00CA2AC3" w:rsidRPr="00F02E8F">
        <w:rPr>
          <w:rFonts w:asciiTheme="minorHAnsi" w:hAnsiTheme="minorHAnsi" w:cs="Arial"/>
          <w:bCs/>
          <w:sz w:val="22"/>
          <w:szCs w:val="22"/>
        </w:rPr>
        <w:t xml:space="preserve">similar to </w:t>
      </w:r>
      <w:r w:rsidRPr="00F02E8F">
        <w:rPr>
          <w:rFonts w:asciiTheme="minorHAnsi" w:hAnsiTheme="minorHAnsi" w:cs="Arial"/>
          <w:bCs/>
          <w:sz w:val="22"/>
          <w:szCs w:val="22"/>
        </w:rPr>
        <w:t xml:space="preserve">Dubai Investments Park [DIP] </w:t>
      </w:r>
      <w:r w:rsidR="00CA2AC3" w:rsidRPr="00F02E8F">
        <w:rPr>
          <w:rFonts w:asciiTheme="minorHAnsi" w:hAnsiTheme="minorHAnsi" w:cs="Arial"/>
          <w:bCs/>
          <w:sz w:val="22"/>
          <w:szCs w:val="22"/>
        </w:rPr>
        <w:t>and replicating the business model in the respective countries</w:t>
      </w:r>
      <w:r w:rsidR="00C61429" w:rsidRPr="00F02E8F">
        <w:rPr>
          <w:rFonts w:asciiTheme="minorHAnsi" w:hAnsiTheme="minorHAnsi" w:cs="Arial"/>
          <w:bCs/>
          <w:sz w:val="22"/>
          <w:szCs w:val="22"/>
        </w:rPr>
        <w:t>.</w:t>
      </w:r>
      <w:r w:rsidR="00A50BFD" w:rsidRPr="00F02E8F">
        <w:rPr>
          <w:rFonts w:asciiTheme="minorHAnsi" w:hAnsiTheme="minorHAnsi" w:cs="Arial"/>
          <w:bCs/>
          <w:sz w:val="22"/>
          <w:szCs w:val="22"/>
        </w:rPr>
        <w:t xml:space="preserve"> </w:t>
      </w:r>
    </w:p>
    <w:p w:rsidR="00F14DE9" w:rsidRPr="00F02E8F" w:rsidRDefault="00F14DE9" w:rsidP="00C61429">
      <w:pPr>
        <w:spacing w:line="360" w:lineRule="auto"/>
        <w:jc w:val="both"/>
        <w:rPr>
          <w:rFonts w:asciiTheme="minorHAnsi" w:hAnsiTheme="minorHAnsi" w:cs="Arial"/>
          <w:bCs/>
          <w:sz w:val="22"/>
          <w:szCs w:val="22"/>
        </w:rPr>
      </w:pPr>
    </w:p>
    <w:p w:rsidR="00B0544E" w:rsidRPr="00F02E8F" w:rsidRDefault="00B0544E" w:rsidP="00C61429">
      <w:pPr>
        <w:spacing w:line="360" w:lineRule="auto"/>
        <w:jc w:val="both"/>
        <w:rPr>
          <w:rFonts w:asciiTheme="minorHAnsi" w:hAnsiTheme="minorHAnsi" w:cs="Arial"/>
          <w:bCs/>
          <w:sz w:val="22"/>
          <w:szCs w:val="22"/>
        </w:rPr>
      </w:pPr>
      <w:r w:rsidRPr="00F02E8F">
        <w:rPr>
          <w:rFonts w:asciiTheme="minorHAnsi" w:hAnsiTheme="minorHAnsi" w:cs="Arial"/>
          <w:bCs/>
          <w:sz w:val="22"/>
          <w:szCs w:val="22"/>
        </w:rPr>
        <w:t xml:space="preserve">DI International </w:t>
      </w:r>
      <w:r w:rsidR="002535A5" w:rsidRPr="00F02E8F">
        <w:rPr>
          <w:rFonts w:asciiTheme="minorHAnsi" w:hAnsiTheme="minorHAnsi" w:cs="Arial"/>
          <w:bCs/>
          <w:sz w:val="22"/>
          <w:szCs w:val="22"/>
        </w:rPr>
        <w:t xml:space="preserve">is </w:t>
      </w:r>
      <w:r w:rsidRPr="00F02E8F">
        <w:rPr>
          <w:rFonts w:asciiTheme="minorHAnsi" w:hAnsiTheme="minorHAnsi" w:cs="Arial"/>
          <w:bCs/>
          <w:sz w:val="22"/>
          <w:szCs w:val="22"/>
        </w:rPr>
        <w:t>also work</w:t>
      </w:r>
      <w:r w:rsidR="002535A5" w:rsidRPr="00F02E8F">
        <w:rPr>
          <w:rFonts w:asciiTheme="minorHAnsi" w:hAnsiTheme="minorHAnsi" w:cs="Arial"/>
          <w:bCs/>
          <w:sz w:val="22"/>
          <w:szCs w:val="22"/>
        </w:rPr>
        <w:t>ing</w:t>
      </w:r>
      <w:r w:rsidRPr="00F02E8F">
        <w:rPr>
          <w:rFonts w:asciiTheme="minorHAnsi" w:hAnsiTheme="minorHAnsi" w:cs="Arial"/>
          <w:bCs/>
          <w:sz w:val="22"/>
          <w:szCs w:val="22"/>
        </w:rPr>
        <w:t xml:space="preserve"> </w:t>
      </w:r>
      <w:r w:rsidR="00C61429" w:rsidRPr="00F02E8F">
        <w:rPr>
          <w:rFonts w:asciiTheme="minorHAnsi" w:hAnsiTheme="minorHAnsi" w:cs="Arial"/>
          <w:bCs/>
          <w:sz w:val="22"/>
          <w:szCs w:val="22"/>
        </w:rPr>
        <w:t xml:space="preserve">closely </w:t>
      </w:r>
      <w:r w:rsidRPr="00F02E8F">
        <w:rPr>
          <w:rFonts w:asciiTheme="minorHAnsi" w:hAnsiTheme="minorHAnsi" w:cs="Arial"/>
          <w:bCs/>
          <w:sz w:val="22"/>
          <w:szCs w:val="22"/>
        </w:rPr>
        <w:t xml:space="preserve">with </w:t>
      </w:r>
      <w:r w:rsidR="00A50BFD" w:rsidRPr="00F02E8F">
        <w:rPr>
          <w:rFonts w:asciiTheme="minorHAnsi" w:hAnsiTheme="minorHAnsi" w:cs="Arial"/>
          <w:bCs/>
          <w:sz w:val="22"/>
          <w:szCs w:val="22"/>
        </w:rPr>
        <w:t xml:space="preserve">relevant </w:t>
      </w:r>
      <w:r w:rsidRPr="00F02E8F">
        <w:rPr>
          <w:rFonts w:asciiTheme="minorHAnsi" w:hAnsiTheme="minorHAnsi" w:cs="Arial"/>
          <w:bCs/>
          <w:sz w:val="22"/>
          <w:szCs w:val="22"/>
        </w:rPr>
        <w:t>gover</w:t>
      </w:r>
      <w:r w:rsidR="00C61429" w:rsidRPr="00F02E8F">
        <w:rPr>
          <w:rFonts w:asciiTheme="minorHAnsi" w:hAnsiTheme="minorHAnsi" w:cs="Arial"/>
          <w:bCs/>
          <w:sz w:val="22"/>
          <w:szCs w:val="22"/>
        </w:rPr>
        <w:t xml:space="preserve">nment authorities to </w:t>
      </w:r>
      <w:r w:rsidRPr="00F02E8F">
        <w:rPr>
          <w:rFonts w:asciiTheme="minorHAnsi" w:hAnsiTheme="minorHAnsi" w:cs="Arial"/>
          <w:bCs/>
          <w:sz w:val="22"/>
          <w:szCs w:val="22"/>
        </w:rPr>
        <w:t xml:space="preserve">attract </w:t>
      </w:r>
      <w:r w:rsidR="00A50BFD" w:rsidRPr="00F02E8F">
        <w:rPr>
          <w:rFonts w:asciiTheme="minorHAnsi" w:hAnsiTheme="minorHAnsi" w:cs="Arial"/>
          <w:bCs/>
          <w:sz w:val="22"/>
          <w:szCs w:val="22"/>
        </w:rPr>
        <w:t xml:space="preserve">investments as also </w:t>
      </w:r>
      <w:r w:rsidR="00C61429" w:rsidRPr="00F02E8F">
        <w:rPr>
          <w:rFonts w:asciiTheme="minorHAnsi" w:hAnsiTheme="minorHAnsi" w:cs="Arial"/>
          <w:bCs/>
          <w:sz w:val="22"/>
          <w:szCs w:val="22"/>
        </w:rPr>
        <w:t xml:space="preserve">international </w:t>
      </w:r>
      <w:r w:rsidRPr="00F02E8F">
        <w:rPr>
          <w:rFonts w:asciiTheme="minorHAnsi" w:hAnsiTheme="minorHAnsi" w:cs="Arial"/>
          <w:bCs/>
          <w:sz w:val="22"/>
          <w:szCs w:val="22"/>
        </w:rPr>
        <w:t xml:space="preserve">companies to set up industrial units </w:t>
      </w:r>
      <w:r w:rsidR="00C61429" w:rsidRPr="00F02E8F">
        <w:rPr>
          <w:rFonts w:asciiTheme="minorHAnsi" w:hAnsiTheme="minorHAnsi" w:cs="Arial"/>
          <w:bCs/>
          <w:sz w:val="22"/>
          <w:szCs w:val="22"/>
        </w:rPr>
        <w:t xml:space="preserve">within these </w:t>
      </w:r>
      <w:r w:rsidRPr="00F02E8F">
        <w:rPr>
          <w:rFonts w:asciiTheme="minorHAnsi" w:hAnsiTheme="minorHAnsi" w:cs="Arial"/>
          <w:bCs/>
          <w:sz w:val="22"/>
          <w:szCs w:val="22"/>
        </w:rPr>
        <w:t>business parks.</w:t>
      </w:r>
    </w:p>
    <w:p w:rsidR="0095734D" w:rsidRPr="00F02E8F" w:rsidRDefault="0095734D" w:rsidP="00C61429">
      <w:pPr>
        <w:spacing w:line="360" w:lineRule="auto"/>
        <w:jc w:val="both"/>
        <w:rPr>
          <w:rFonts w:asciiTheme="minorHAnsi" w:hAnsiTheme="minorHAnsi" w:cs="Arial"/>
          <w:bCs/>
          <w:sz w:val="22"/>
          <w:szCs w:val="22"/>
        </w:rPr>
      </w:pPr>
    </w:p>
    <w:p w:rsidR="00B0544E" w:rsidRPr="00F02E8F" w:rsidRDefault="00B0544E" w:rsidP="00C61429">
      <w:pPr>
        <w:spacing w:line="360" w:lineRule="auto"/>
        <w:jc w:val="both"/>
        <w:rPr>
          <w:rFonts w:asciiTheme="minorHAnsi" w:hAnsiTheme="minorHAnsi" w:cs="Arial"/>
          <w:bCs/>
          <w:sz w:val="22"/>
          <w:szCs w:val="22"/>
        </w:rPr>
      </w:pPr>
      <w:r w:rsidRPr="00F02E8F">
        <w:rPr>
          <w:rFonts w:asciiTheme="minorHAnsi" w:hAnsiTheme="minorHAnsi" w:cs="Arial"/>
          <w:bCs/>
          <w:sz w:val="22"/>
          <w:szCs w:val="22"/>
        </w:rPr>
        <w:t>Mr. Khalid Bin Kalban, Managing Director and CEO of Dubai Investments PJSC, said: “</w:t>
      </w:r>
      <w:r w:rsidR="00B9613B" w:rsidRPr="00F02E8F">
        <w:rPr>
          <w:rFonts w:asciiTheme="minorHAnsi" w:hAnsiTheme="minorHAnsi" w:cs="Arial"/>
          <w:bCs/>
          <w:sz w:val="22"/>
          <w:szCs w:val="22"/>
        </w:rPr>
        <w:t xml:space="preserve">The setting up of Dubai Investments International was the first step in our strategy to expand our </w:t>
      </w:r>
      <w:r w:rsidRPr="00F02E8F">
        <w:rPr>
          <w:rFonts w:asciiTheme="minorHAnsi" w:hAnsiTheme="minorHAnsi" w:cs="Arial"/>
          <w:bCs/>
          <w:sz w:val="22"/>
          <w:szCs w:val="22"/>
        </w:rPr>
        <w:t>global footprint in key markets</w:t>
      </w:r>
      <w:r w:rsidR="00B9613B" w:rsidRPr="00F02E8F">
        <w:rPr>
          <w:rFonts w:asciiTheme="minorHAnsi" w:hAnsiTheme="minorHAnsi" w:cs="Arial"/>
          <w:bCs/>
          <w:sz w:val="22"/>
          <w:szCs w:val="22"/>
        </w:rPr>
        <w:t>.</w:t>
      </w:r>
      <w:r w:rsidRPr="00F02E8F">
        <w:rPr>
          <w:rFonts w:asciiTheme="minorHAnsi" w:hAnsiTheme="minorHAnsi" w:cs="Arial"/>
          <w:bCs/>
          <w:sz w:val="22"/>
          <w:szCs w:val="22"/>
        </w:rPr>
        <w:t xml:space="preserve"> Our plans are in place </w:t>
      </w:r>
      <w:r w:rsidR="00B9613B" w:rsidRPr="00F02E8F">
        <w:rPr>
          <w:rFonts w:asciiTheme="minorHAnsi" w:hAnsiTheme="minorHAnsi" w:cs="Arial"/>
          <w:bCs/>
          <w:sz w:val="22"/>
          <w:szCs w:val="22"/>
        </w:rPr>
        <w:t xml:space="preserve">and we are in advanced negotiations with </w:t>
      </w:r>
      <w:r w:rsidR="00745A9A" w:rsidRPr="00F02E8F">
        <w:rPr>
          <w:rFonts w:asciiTheme="minorHAnsi" w:hAnsiTheme="minorHAnsi" w:cs="Arial"/>
          <w:bCs/>
          <w:sz w:val="22"/>
          <w:szCs w:val="22"/>
        </w:rPr>
        <w:t xml:space="preserve">leading strategic players on investment opportunities </w:t>
      </w:r>
      <w:r w:rsidR="00B9613B" w:rsidRPr="00F02E8F">
        <w:rPr>
          <w:rFonts w:asciiTheme="minorHAnsi" w:hAnsiTheme="minorHAnsi" w:cs="Arial"/>
          <w:bCs/>
          <w:sz w:val="22"/>
          <w:szCs w:val="22"/>
        </w:rPr>
        <w:t>across diversified sectors in the existing and new geographical locations across the globe to consolidate our position as an important international player. We are now in the process of setting up agencies and representative offices across strategic markets.”</w:t>
      </w:r>
    </w:p>
    <w:p w:rsidR="00B9613B" w:rsidRPr="00F02E8F" w:rsidRDefault="00B9613B" w:rsidP="00C61429">
      <w:pPr>
        <w:spacing w:line="360" w:lineRule="auto"/>
        <w:jc w:val="both"/>
        <w:rPr>
          <w:rFonts w:asciiTheme="minorHAnsi" w:hAnsiTheme="minorHAnsi" w:cs="Arial"/>
          <w:bCs/>
          <w:sz w:val="22"/>
          <w:szCs w:val="22"/>
        </w:rPr>
      </w:pPr>
    </w:p>
    <w:p w:rsidR="00B9613B" w:rsidRPr="00F02E8F" w:rsidRDefault="00B9613B" w:rsidP="00C61429">
      <w:pPr>
        <w:spacing w:line="360" w:lineRule="auto"/>
        <w:jc w:val="both"/>
        <w:rPr>
          <w:rFonts w:asciiTheme="minorHAnsi" w:hAnsiTheme="minorHAnsi" w:cs="Arial"/>
          <w:bCs/>
          <w:sz w:val="22"/>
          <w:szCs w:val="22"/>
        </w:rPr>
      </w:pPr>
      <w:r w:rsidRPr="00F02E8F">
        <w:rPr>
          <w:rFonts w:asciiTheme="minorHAnsi" w:hAnsiTheme="minorHAnsi" w:cs="Arial"/>
          <w:bCs/>
          <w:sz w:val="22"/>
          <w:szCs w:val="22"/>
        </w:rPr>
        <w:lastRenderedPageBreak/>
        <w:t>He added: “</w:t>
      </w:r>
      <w:r w:rsidR="00745A9A" w:rsidRPr="00F02E8F">
        <w:rPr>
          <w:rFonts w:asciiTheme="minorHAnsi" w:hAnsiTheme="minorHAnsi" w:cs="Arial"/>
          <w:bCs/>
          <w:sz w:val="22"/>
          <w:szCs w:val="22"/>
        </w:rPr>
        <w:t xml:space="preserve">We are also </w:t>
      </w:r>
      <w:r w:rsidRPr="00F02E8F">
        <w:rPr>
          <w:rFonts w:asciiTheme="minorHAnsi" w:hAnsiTheme="minorHAnsi" w:cs="Arial"/>
          <w:bCs/>
          <w:sz w:val="22"/>
          <w:szCs w:val="22"/>
        </w:rPr>
        <w:t xml:space="preserve">in advanced negotiations to </w:t>
      </w:r>
      <w:r w:rsidR="00745A9A" w:rsidRPr="00F02E8F">
        <w:rPr>
          <w:rFonts w:asciiTheme="minorHAnsi" w:hAnsiTheme="minorHAnsi" w:cs="Arial"/>
          <w:bCs/>
          <w:sz w:val="22"/>
          <w:szCs w:val="22"/>
        </w:rPr>
        <w:t>replicat</w:t>
      </w:r>
      <w:r w:rsidRPr="00F02E8F">
        <w:rPr>
          <w:rFonts w:asciiTheme="minorHAnsi" w:hAnsiTheme="minorHAnsi" w:cs="Arial"/>
          <w:bCs/>
          <w:sz w:val="22"/>
          <w:szCs w:val="22"/>
        </w:rPr>
        <w:t>e</w:t>
      </w:r>
      <w:r w:rsidR="00745A9A" w:rsidRPr="00F02E8F">
        <w:rPr>
          <w:rFonts w:asciiTheme="minorHAnsi" w:hAnsiTheme="minorHAnsi" w:cs="Arial"/>
          <w:bCs/>
          <w:sz w:val="22"/>
          <w:szCs w:val="22"/>
        </w:rPr>
        <w:t xml:space="preserve"> the </w:t>
      </w:r>
      <w:r w:rsidRPr="00F02E8F">
        <w:rPr>
          <w:rFonts w:asciiTheme="minorHAnsi" w:hAnsiTheme="minorHAnsi" w:cs="Arial"/>
          <w:bCs/>
          <w:sz w:val="22"/>
          <w:szCs w:val="22"/>
        </w:rPr>
        <w:t xml:space="preserve">successful business model of DIP and have </w:t>
      </w:r>
      <w:r w:rsidR="00745A9A" w:rsidRPr="00F02E8F">
        <w:rPr>
          <w:rFonts w:asciiTheme="minorHAnsi" w:hAnsiTheme="minorHAnsi" w:cs="Arial"/>
          <w:bCs/>
          <w:sz w:val="22"/>
          <w:szCs w:val="22"/>
        </w:rPr>
        <w:t xml:space="preserve">already received invitations from </w:t>
      </w:r>
      <w:r w:rsidR="00F14DE9" w:rsidRPr="00F02E8F">
        <w:rPr>
          <w:rFonts w:asciiTheme="minorHAnsi" w:hAnsiTheme="minorHAnsi" w:cs="Arial"/>
          <w:bCs/>
          <w:sz w:val="22"/>
          <w:szCs w:val="22"/>
        </w:rPr>
        <w:t>different countries</w:t>
      </w:r>
      <w:r w:rsidR="00745A9A" w:rsidRPr="00F02E8F">
        <w:rPr>
          <w:rFonts w:asciiTheme="minorHAnsi" w:hAnsiTheme="minorHAnsi" w:cs="Arial"/>
          <w:bCs/>
          <w:sz w:val="22"/>
          <w:szCs w:val="22"/>
        </w:rPr>
        <w:t>. We will use our expertise, business plans, and networking tools to build similar facilities in other locations</w:t>
      </w:r>
      <w:r w:rsidRPr="00F02E8F">
        <w:rPr>
          <w:rFonts w:asciiTheme="minorHAnsi" w:hAnsiTheme="minorHAnsi" w:cs="Arial"/>
          <w:bCs/>
          <w:sz w:val="22"/>
          <w:szCs w:val="22"/>
        </w:rPr>
        <w:t xml:space="preserve"> too</w:t>
      </w:r>
      <w:r w:rsidR="00745A9A" w:rsidRPr="00F02E8F">
        <w:rPr>
          <w:rFonts w:asciiTheme="minorHAnsi" w:hAnsiTheme="minorHAnsi" w:cs="Arial"/>
          <w:bCs/>
          <w:sz w:val="22"/>
          <w:szCs w:val="22"/>
        </w:rPr>
        <w:t>.</w:t>
      </w:r>
      <w:r w:rsidRPr="00F02E8F">
        <w:rPr>
          <w:rFonts w:asciiTheme="minorHAnsi" w:hAnsiTheme="minorHAnsi" w:cs="Arial"/>
          <w:bCs/>
          <w:sz w:val="22"/>
          <w:szCs w:val="22"/>
        </w:rPr>
        <w:t>”</w:t>
      </w:r>
    </w:p>
    <w:p w:rsidR="00B9613B" w:rsidRPr="00F02E8F" w:rsidRDefault="00B9613B" w:rsidP="00C61429">
      <w:pPr>
        <w:spacing w:line="360" w:lineRule="auto"/>
        <w:jc w:val="both"/>
        <w:rPr>
          <w:rFonts w:asciiTheme="minorHAnsi" w:hAnsiTheme="minorHAnsi" w:cs="Arial"/>
          <w:bCs/>
          <w:sz w:val="22"/>
          <w:szCs w:val="22"/>
        </w:rPr>
      </w:pPr>
    </w:p>
    <w:p w:rsidR="00CA2AC3" w:rsidRPr="00F02E8F" w:rsidRDefault="00745A9A" w:rsidP="00CA2AC3">
      <w:pPr>
        <w:spacing w:line="360" w:lineRule="auto"/>
        <w:jc w:val="both"/>
        <w:rPr>
          <w:rFonts w:asciiTheme="minorHAnsi" w:hAnsiTheme="minorHAnsi" w:cs="Arial"/>
          <w:bCs/>
          <w:sz w:val="22"/>
          <w:szCs w:val="22"/>
        </w:rPr>
      </w:pPr>
      <w:r w:rsidRPr="00F02E8F">
        <w:rPr>
          <w:rFonts w:asciiTheme="minorHAnsi" w:hAnsiTheme="minorHAnsi" w:cs="Arial"/>
          <w:bCs/>
          <w:sz w:val="22"/>
          <w:szCs w:val="22"/>
        </w:rPr>
        <w:t xml:space="preserve">DI’s exports have surged over </w:t>
      </w:r>
      <w:r w:rsidR="00CA2AC3" w:rsidRPr="00F02E8F">
        <w:rPr>
          <w:rFonts w:asciiTheme="minorHAnsi" w:hAnsiTheme="minorHAnsi" w:cs="Arial"/>
          <w:bCs/>
          <w:sz w:val="22"/>
          <w:szCs w:val="22"/>
        </w:rPr>
        <w:t>129%</w:t>
      </w:r>
      <w:r w:rsidRPr="00F02E8F">
        <w:rPr>
          <w:rFonts w:asciiTheme="minorHAnsi" w:hAnsiTheme="minorHAnsi" w:cs="Arial"/>
          <w:bCs/>
          <w:sz w:val="22"/>
          <w:szCs w:val="22"/>
        </w:rPr>
        <w:t xml:space="preserve"> per cent over the last five years, and the </w:t>
      </w:r>
      <w:r w:rsidR="00CA2AC3" w:rsidRPr="00F02E8F">
        <w:rPr>
          <w:rFonts w:asciiTheme="minorHAnsi" w:hAnsiTheme="minorHAnsi" w:cs="Arial"/>
          <w:bCs/>
          <w:sz w:val="22"/>
          <w:szCs w:val="22"/>
        </w:rPr>
        <w:t xml:space="preserve">DI </w:t>
      </w:r>
      <w:r w:rsidR="00B9613B" w:rsidRPr="00F02E8F">
        <w:rPr>
          <w:rFonts w:asciiTheme="minorHAnsi" w:hAnsiTheme="minorHAnsi" w:cs="Arial"/>
          <w:bCs/>
          <w:sz w:val="22"/>
          <w:szCs w:val="22"/>
        </w:rPr>
        <w:t xml:space="preserve">International’s </w:t>
      </w:r>
      <w:r w:rsidRPr="00F02E8F">
        <w:rPr>
          <w:rFonts w:asciiTheme="minorHAnsi" w:hAnsiTheme="minorHAnsi" w:cs="Arial"/>
          <w:bCs/>
          <w:sz w:val="22"/>
          <w:szCs w:val="22"/>
        </w:rPr>
        <w:t>aggressi</w:t>
      </w:r>
      <w:r w:rsidR="00B9613B" w:rsidRPr="00F02E8F">
        <w:rPr>
          <w:rFonts w:asciiTheme="minorHAnsi" w:hAnsiTheme="minorHAnsi" w:cs="Arial"/>
          <w:bCs/>
          <w:sz w:val="22"/>
          <w:szCs w:val="22"/>
        </w:rPr>
        <w:t>ve</w:t>
      </w:r>
      <w:r w:rsidRPr="00F02E8F">
        <w:rPr>
          <w:rFonts w:asciiTheme="minorHAnsi" w:hAnsiTheme="minorHAnsi" w:cs="Arial"/>
          <w:bCs/>
          <w:sz w:val="22"/>
          <w:szCs w:val="22"/>
        </w:rPr>
        <w:t xml:space="preserve"> </w:t>
      </w:r>
      <w:r w:rsidR="00CA2AC3" w:rsidRPr="00F02E8F">
        <w:rPr>
          <w:rFonts w:asciiTheme="minorHAnsi" w:hAnsiTheme="minorHAnsi" w:cs="Arial"/>
          <w:bCs/>
          <w:sz w:val="22"/>
          <w:szCs w:val="22"/>
        </w:rPr>
        <w:t xml:space="preserve">growth </w:t>
      </w:r>
      <w:r w:rsidRPr="00F02E8F">
        <w:rPr>
          <w:rFonts w:asciiTheme="minorHAnsi" w:hAnsiTheme="minorHAnsi" w:cs="Arial"/>
          <w:bCs/>
          <w:sz w:val="22"/>
          <w:szCs w:val="22"/>
        </w:rPr>
        <w:t xml:space="preserve">plans will further leverage its global footprint in a big way. </w:t>
      </w:r>
      <w:r w:rsidR="00CA2AC3" w:rsidRPr="00F02E8F">
        <w:rPr>
          <w:rFonts w:asciiTheme="minorHAnsi" w:hAnsiTheme="minorHAnsi" w:cs="Arial"/>
          <w:bCs/>
          <w:sz w:val="22"/>
          <w:szCs w:val="22"/>
        </w:rPr>
        <w:t xml:space="preserve">Guided by a global vision, the company is targeting investments in existing and new businesses in international markets, with particular focus on Gulf, Middle East and Africa. </w:t>
      </w:r>
    </w:p>
    <w:p w:rsidR="00CA2AC3" w:rsidRPr="00F02E8F" w:rsidRDefault="00CA2AC3" w:rsidP="00C61429">
      <w:pPr>
        <w:spacing w:line="360" w:lineRule="auto"/>
        <w:jc w:val="both"/>
        <w:rPr>
          <w:rFonts w:asciiTheme="minorHAnsi" w:hAnsiTheme="minorHAnsi" w:cs="Arial"/>
          <w:bCs/>
          <w:sz w:val="22"/>
          <w:szCs w:val="22"/>
        </w:rPr>
      </w:pPr>
    </w:p>
    <w:p w:rsidR="00CA2AC3" w:rsidRPr="00F02E8F" w:rsidRDefault="00CA2AC3" w:rsidP="00CA2AC3">
      <w:pPr>
        <w:spacing w:line="360" w:lineRule="auto"/>
        <w:jc w:val="both"/>
        <w:rPr>
          <w:rFonts w:asciiTheme="minorHAnsi" w:hAnsiTheme="minorHAnsi" w:cs="Arial"/>
          <w:bCs/>
          <w:sz w:val="22"/>
          <w:szCs w:val="22"/>
        </w:rPr>
      </w:pPr>
      <w:r w:rsidRPr="00F02E8F">
        <w:rPr>
          <w:rFonts w:asciiTheme="minorHAnsi" w:hAnsiTheme="minorHAnsi" w:cs="Arial"/>
          <w:bCs/>
          <w:sz w:val="22"/>
          <w:szCs w:val="22"/>
        </w:rPr>
        <w:t>DI International was launched in 2013, as part of DI strategy to catapult its international operations and reinforcing itself as a global conglomerate. The entity is mandated to build an international portfolio of diverse business assets across a wide spectrum of industries by leveraging on DI proven expertise, knowledge and business models to promote economic growth across the globe.</w:t>
      </w:r>
    </w:p>
    <w:p w:rsidR="00F02E8F" w:rsidRPr="000659E1" w:rsidRDefault="00F02E8F" w:rsidP="00F02E8F">
      <w:pPr>
        <w:pStyle w:val="NoSpacing"/>
        <w:spacing w:line="276" w:lineRule="auto"/>
        <w:jc w:val="center"/>
        <w:rPr>
          <w:rFonts w:cs="Arial"/>
          <w:b/>
          <w:bCs/>
          <w:rtl/>
        </w:rPr>
      </w:pPr>
      <w:r w:rsidRPr="000659E1">
        <w:rPr>
          <w:rFonts w:cs="Arial"/>
          <w:b/>
          <w:bCs/>
        </w:rPr>
        <w:t>-Ends-</w:t>
      </w:r>
    </w:p>
    <w:p w:rsidR="00F02E8F" w:rsidRPr="000659E1" w:rsidRDefault="00F02E8F" w:rsidP="00F02E8F">
      <w:pPr>
        <w:pStyle w:val="NoSpacing"/>
      </w:pPr>
    </w:p>
    <w:p w:rsidR="00CA2AC3" w:rsidRDefault="00CA2AC3" w:rsidP="00C61429">
      <w:pPr>
        <w:spacing w:line="360" w:lineRule="auto"/>
        <w:jc w:val="both"/>
        <w:rPr>
          <w:rFonts w:asciiTheme="minorHAnsi" w:hAnsiTheme="minorHAnsi" w:cs="Arial"/>
          <w:bCs/>
        </w:rPr>
      </w:pPr>
    </w:p>
    <w:sectPr w:rsidR="00CA2AC3" w:rsidSect="00DB5D0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35A7" w:rsidRDefault="005635A7" w:rsidP="007A7C65">
      <w:r>
        <w:separator/>
      </w:r>
    </w:p>
  </w:endnote>
  <w:endnote w:type="continuationSeparator" w:id="0">
    <w:p w:rsidR="005635A7" w:rsidRDefault="005635A7" w:rsidP="007A7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35A7" w:rsidRDefault="005635A7" w:rsidP="007A7C65">
      <w:r>
        <w:separator/>
      </w:r>
    </w:p>
  </w:footnote>
  <w:footnote w:type="continuationSeparator" w:id="0">
    <w:p w:rsidR="005635A7" w:rsidRDefault="005635A7" w:rsidP="007A7C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C65" w:rsidRDefault="007A7C65" w:rsidP="007A7C65">
    <w:pPr>
      <w:pStyle w:val="Header"/>
      <w:jc w:val="center"/>
    </w:pPr>
    <w:r>
      <w:rPr>
        <w:rFonts w:ascii="Arial" w:hAnsi="Arial" w:cs="Arial"/>
        <w:b/>
        <w:noProof/>
      </w:rPr>
      <w:drawing>
        <wp:inline distT="0" distB="0" distL="0" distR="0">
          <wp:extent cx="2724150" cy="952500"/>
          <wp:effectExtent l="0" t="0" r="0" b="0"/>
          <wp:docPr id="2" name="Picture 2" descr="DILOGO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LOGO_E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4150"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F2BEA"/>
    <w:multiLevelType w:val="hybridMultilevel"/>
    <w:tmpl w:val="C38EA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6A72AA"/>
    <w:multiLevelType w:val="hybridMultilevel"/>
    <w:tmpl w:val="8326C8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44361E98"/>
    <w:multiLevelType w:val="hybridMultilevel"/>
    <w:tmpl w:val="E51C2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C65"/>
    <w:rsid w:val="00072572"/>
    <w:rsid w:val="00080B22"/>
    <w:rsid w:val="00096E4E"/>
    <w:rsid w:val="000B0AE8"/>
    <w:rsid w:val="00121C9D"/>
    <w:rsid w:val="0021600E"/>
    <w:rsid w:val="002208B5"/>
    <w:rsid w:val="0023748B"/>
    <w:rsid w:val="002535A5"/>
    <w:rsid w:val="002C6056"/>
    <w:rsid w:val="002E5082"/>
    <w:rsid w:val="00354BF8"/>
    <w:rsid w:val="003A247E"/>
    <w:rsid w:val="003A33B7"/>
    <w:rsid w:val="003D6574"/>
    <w:rsid w:val="0046170C"/>
    <w:rsid w:val="004F0383"/>
    <w:rsid w:val="005635A7"/>
    <w:rsid w:val="00584F26"/>
    <w:rsid w:val="0066333D"/>
    <w:rsid w:val="00692F4F"/>
    <w:rsid w:val="006C4D41"/>
    <w:rsid w:val="006D363C"/>
    <w:rsid w:val="00745A9A"/>
    <w:rsid w:val="00747206"/>
    <w:rsid w:val="00762B7B"/>
    <w:rsid w:val="007A7C65"/>
    <w:rsid w:val="00883E78"/>
    <w:rsid w:val="00894D82"/>
    <w:rsid w:val="008A06EE"/>
    <w:rsid w:val="009079F9"/>
    <w:rsid w:val="0095734D"/>
    <w:rsid w:val="009D1C86"/>
    <w:rsid w:val="00A20C5D"/>
    <w:rsid w:val="00A40493"/>
    <w:rsid w:val="00A50BFD"/>
    <w:rsid w:val="00A562BB"/>
    <w:rsid w:val="00B0544E"/>
    <w:rsid w:val="00B9613B"/>
    <w:rsid w:val="00C030EA"/>
    <w:rsid w:val="00C21DA1"/>
    <w:rsid w:val="00C56F6D"/>
    <w:rsid w:val="00C574BD"/>
    <w:rsid w:val="00C61429"/>
    <w:rsid w:val="00CA2AC3"/>
    <w:rsid w:val="00CD5943"/>
    <w:rsid w:val="00D201B8"/>
    <w:rsid w:val="00D254E2"/>
    <w:rsid w:val="00D5144E"/>
    <w:rsid w:val="00D744C1"/>
    <w:rsid w:val="00D86C34"/>
    <w:rsid w:val="00DB5D0D"/>
    <w:rsid w:val="00DF75FA"/>
    <w:rsid w:val="00F02E8F"/>
    <w:rsid w:val="00F14DE9"/>
    <w:rsid w:val="00F451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C6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7C65"/>
    <w:pPr>
      <w:tabs>
        <w:tab w:val="center" w:pos="4680"/>
        <w:tab w:val="right" w:pos="9360"/>
      </w:tabs>
    </w:pPr>
  </w:style>
  <w:style w:type="character" w:customStyle="1" w:styleId="HeaderChar">
    <w:name w:val="Header Char"/>
    <w:basedOn w:val="DefaultParagraphFont"/>
    <w:link w:val="Header"/>
    <w:uiPriority w:val="99"/>
    <w:rsid w:val="007A7C6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A7C65"/>
    <w:pPr>
      <w:tabs>
        <w:tab w:val="center" w:pos="4680"/>
        <w:tab w:val="right" w:pos="9360"/>
      </w:tabs>
    </w:pPr>
  </w:style>
  <w:style w:type="character" w:customStyle="1" w:styleId="FooterChar">
    <w:name w:val="Footer Char"/>
    <w:basedOn w:val="DefaultParagraphFont"/>
    <w:link w:val="Footer"/>
    <w:uiPriority w:val="99"/>
    <w:rsid w:val="007A7C6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A7C65"/>
    <w:rPr>
      <w:rFonts w:ascii="Tahoma" w:hAnsi="Tahoma" w:cs="Tahoma"/>
      <w:sz w:val="16"/>
      <w:szCs w:val="16"/>
    </w:rPr>
  </w:style>
  <w:style w:type="character" w:customStyle="1" w:styleId="BalloonTextChar">
    <w:name w:val="Balloon Text Char"/>
    <w:basedOn w:val="DefaultParagraphFont"/>
    <w:link w:val="BalloonText"/>
    <w:uiPriority w:val="99"/>
    <w:semiHidden/>
    <w:rsid w:val="007A7C65"/>
    <w:rPr>
      <w:rFonts w:ascii="Tahoma" w:eastAsia="Times New Roman" w:hAnsi="Tahoma" w:cs="Tahoma"/>
      <w:sz w:val="16"/>
      <w:szCs w:val="16"/>
    </w:rPr>
  </w:style>
  <w:style w:type="paragraph" w:customStyle="1" w:styleId="Default">
    <w:name w:val="Default"/>
    <w:rsid w:val="00747206"/>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23748B"/>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9D1C86"/>
    <w:pPr>
      <w:spacing w:after="0" w:line="240" w:lineRule="auto"/>
    </w:pPr>
    <w:rPr>
      <w:rFonts w:ascii="Calibri" w:eastAsia="Calibri" w:hAnsi="Calibri" w:cs="Times New Roman"/>
      <w:lang w:val="en-IN"/>
    </w:rPr>
  </w:style>
  <w:style w:type="paragraph" w:styleId="NormalWeb">
    <w:name w:val="Normal (Web)"/>
    <w:basedOn w:val="Normal"/>
    <w:uiPriority w:val="99"/>
    <w:semiHidden/>
    <w:unhideWhenUsed/>
    <w:rsid w:val="00F451E4"/>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C6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7C65"/>
    <w:pPr>
      <w:tabs>
        <w:tab w:val="center" w:pos="4680"/>
        <w:tab w:val="right" w:pos="9360"/>
      </w:tabs>
    </w:pPr>
  </w:style>
  <w:style w:type="character" w:customStyle="1" w:styleId="HeaderChar">
    <w:name w:val="Header Char"/>
    <w:basedOn w:val="DefaultParagraphFont"/>
    <w:link w:val="Header"/>
    <w:uiPriority w:val="99"/>
    <w:rsid w:val="007A7C6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A7C65"/>
    <w:pPr>
      <w:tabs>
        <w:tab w:val="center" w:pos="4680"/>
        <w:tab w:val="right" w:pos="9360"/>
      </w:tabs>
    </w:pPr>
  </w:style>
  <w:style w:type="character" w:customStyle="1" w:styleId="FooterChar">
    <w:name w:val="Footer Char"/>
    <w:basedOn w:val="DefaultParagraphFont"/>
    <w:link w:val="Footer"/>
    <w:uiPriority w:val="99"/>
    <w:rsid w:val="007A7C6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A7C65"/>
    <w:rPr>
      <w:rFonts w:ascii="Tahoma" w:hAnsi="Tahoma" w:cs="Tahoma"/>
      <w:sz w:val="16"/>
      <w:szCs w:val="16"/>
    </w:rPr>
  </w:style>
  <w:style w:type="character" w:customStyle="1" w:styleId="BalloonTextChar">
    <w:name w:val="Balloon Text Char"/>
    <w:basedOn w:val="DefaultParagraphFont"/>
    <w:link w:val="BalloonText"/>
    <w:uiPriority w:val="99"/>
    <w:semiHidden/>
    <w:rsid w:val="007A7C65"/>
    <w:rPr>
      <w:rFonts w:ascii="Tahoma" w:eastAsia="Times New Roman" w:hAnsi="Tahoma" w:cs="Tahoma"/>
      <w:sz w:val="16"/>
      <w:szCs w:val="16"/>
    </w:rPr>
  </w:style>
  <w:style w:type="paragraph" w:customStyle="1" w:styleId="Default">
    <w:name w:val="Default"/>
    <w:rsid w:val="00747206"/>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23748B"/>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9D1C86"/>
    <w:pPr>
      <w:spacing w:after="0" w:line="240" w:lineRule="auto"/>
    </w:pPr>
    <w:rPr>
      <w:rFonts w:ascii="Calibri" w:eastAsia="Calibri" w:hAnsi="Calibri" w:cs="Times New Roman"/>
      <w:lang w:val="en-IN"/>
    </w:rPr>
  </w:style>
  <w:style w:type="paragraph" w:styleId="NormalWeb">
    <w:name w:val="Normal (Web)"/>
    <w:basedOn w:val="Normal"/>
    <w:uiPriority w:val="99"/>
    <w:semiHidden/>
    <w:unhideWhenUsed/>
    <w:rsid w:val="00F451E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748997">
      <w:bodyDiv w:val="1"/>
      <w:marLeft w:val="0"/>
      <w:marRight w:val="0"/>
      <w:marTop w:val="0"/>
      <w:marBottom w:val="0"/>
      <w:divBdr>
        <w:top w:val="none" w:sz="0" w:space="0" w:color="auto"/>
        <w:left w:val="none" w:sz="0" w:space="0" w:color="auto"/>
        <w:bottom w:val="none" w:sz="0" w:space="0" w:color="auto"/>
        <w:right w:val="none" w:sz="0" w:space="0" w:color="auto"/>
      </w:divBdr>
      <w:divsChild>
        <w:div w:id="1628923792">
          <w:marLeft w:val="0"/>
          <w:marRight w:val="0"/>
          <w:marTop w:val="0"/>
          <w:marBottom w:val="0"/>
          <w:divBdr>
            <w:top w:val="none" w:sz="0" w:space="0" w:color="auto"/>
            <w:left w:val="none" w:sz="0" w:space="0" w:color="auto"/>
            <w:bottom w:val="none" w:sz="0" w:space="0" w:color="auto"/>
            <w:right w:val="none" w:sz="0" w:space="0" w:color="auto"/>
          </w:divBdr>
          <w:divsChild>
            <w:div w:id="146636358">
              <w:marLeft w:val="0"/>
              <w:marRight w:val="0"/>
              <w:marTop w:val="0"/>
              <w:marBottom w:val="0"/>
              <w:divBdr>
                <w:top w:val="none" w:sz="0" w:space="0" w:color="auto"/>
                <w:left w:val="none" w:sz="0" w:space="0" w:color="auto"/>
                <w:bottom w:val="none" w:sz="0" w:space="0" w:color="auto"/>
                <w:right w:val="none" w:sz="0" w:space="0" w:color="auto"/>
              </w:divBdr>
              <w:divsChild>
                <w:div w:id="870609788">
                  <w:marLeft w:val="0"/>
                  <w:marRight w:val="0"/>
                  <w:marTop w:val="0"/>
                  <w:marBottom w:val="0"/>
                  <w:divBdr>
                    <w:top w:val="none" w:sz="0" w:space="0" w:color="auto"/>
                    <w:left w:val="none" w:sz="0" w:space="0" w:color="auto"/>
                    <w:bottom w:val="none" w:sz="0" w:space="0" w:color="auto"/>
                    <w:right w:val="none" w:sz="0" w:space="0" w:color="auto"/>
                  </w:divBdr>
                  <w:divsChild>
                    <w:div w:id="157335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269428">
      <w:bodyDiv w:val="1"/>
      <w:marLeft w:val="0"/>
      <w:marRight w:val="0"/>
      <w:marTop w:val="0"/>
      <w:marBottom w:val="0"/>
      <w:divBdr>
        <w:top w:val="none" w:sz="0" w:space="0" w:color="auto"/>
        <w:left w:val="none" w:sz="0" w:space="0" w:color="auto"/>
        <w:bottom w:val="none" w:sz="0" w:space="0" w:color="auto"/>
        <w:right w:val="none" w:sz="0" w:space="0" w:color="auto"/>
      </w:divBdr>
    </w:div>
    <w:div w:id="1995864637">
      <w:bodyDiv w:val="1"/>
      <w:marLeft w:val="0"/>
      <w:marRight w:val="0"/>
      <w:marTop w:val="0"/>
      <w:marBottom w:val="0"/>
      <w:divBdr>
        <w:top w:val="none" w:sz="0" w:space="0" w:color="auto"/>
        <w:left w:val="none" w:sz="0" w:space="0" w:color="auto"/>
        <w:bottom w:val="none" w:sz="0" w:space="0" w:color="auto"/>
        <w:right w:val="none" w:sz="0" w:space="0" w:color="auto"/>
      </w:divBdr>
      <w:divsChild>
        <w:div w:id="1579167283">
          <w:marLeft w:val="0"/>
          <w:marRight w:val="0"/>
          <w:marTop w:val="0"/>
          <w:marBottom w:val="0"/>
          <w:divBdr>
            <w:top w:val="none" w:sz="0" w:space="0" w:color="auto"/>
            <w:left w:val="none" w:sz="0" w:space="0" w:color="auto"/>
            <w:bottom w:val="none" w:sz="0" w:space="0" w:color="auto"/>
            <w:right w:val="none" w:sz="0" w:space="0" w:color="auto"/>
          </w:divBdr>
          <w:divsChild>
            <w:div w:id="2145733860">
              <w:marLeft w:val="0"/>
              <w:marRight w:val="0"/>
              <w:marTop w:val="0"/>
              <w:marBottom w:val="0"/>
              <w:divBdr>
                <w:top w:val="none" w:sz="0" w:space="0" w:color="auto"/>
                <w:left w:val="none" w:sz="0" w:space="0" w:color="auto"/>
                <w:bottom w:val="none" w:sz="0" w:space="0" w:color="auto"/>
                <w:right w:val="none" w:sz="0" w:space="0" w:color="auto"/>
              </w:divBdr>
              <w:divsChild>
                <w:div w:id="132247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429</Words>
  <Characters>2447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Venkatasubra Shunathan iyer</dc:creator>
  <cp:lastModifiedBy>Namah M. Al Mheiri</cp:lastModifiedBy>
  <cp:revision>2</cp:revision>
  <cp:lastPrinted>2014-05-01T06:02:00Z</cp:lastPrinted>
  <dcterms:created xsi:type="dcterms:W3CDTF">2014-05-12T06:08:00Z</dcterms:created>
  <dcterms:modified xsi:type="dcterms:W3CDTF">2014-05-12T06:08:00Z</dcterms:modified>
</cp:coreProperties>
</file>